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613"/>
        <w:gridCol w:w="187"/>
        <w:gridCol w:w="3555"/>
      </w:tblGrid>
      <w:tr w:rsidR="00CF50C6" w:rsidRPr="00CF50C6" w:rsidTr="00CF50C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58"/>
            </w:tblGrid>
            <w:tr w:rsidR="00CF50C6" w:rsidRPr="00CF50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NQ-TMQ-64SPET"/>
                  <w:bookmarkEnd w:id="0"/>
                  <w:r w:rsidRPr="00CF50C6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фильтра масла КПП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1625" cy="276225"/>
                  <wp:effectExtent l="19050" t="0" r="3175" b="0"/>
                  <wp:docPr id="1" name="Рисунок 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F50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397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Обычно масляный фильтр заменять не нужно.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793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Замена фильтра масла КПП „да или нет“:</w:t>
                  </w:r>
                  <w:hyperlink r:id="rId5" w:history="1">
                    <w:r w:rsidRPr="00CF50C6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 xml:space="preserve"> → Глава</w:t>
                    </w:r>
                  </w:hyperlink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613"/>
            </w:tblGrid>
            <w:tr w:rsidR="00CF50C6" w:rsidRPr="00CF50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F50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F50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F50C6" w:rsidRPr="00CF50C6" w:rsidRDefault="00CF50C6" w:rsidP="00CF50C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0"/>
        <w:gridCol w:w="56"/>
        <w:gridCol w:w="5559"/>
      </w:tblGrid>
      <w:tr w:rsidR="00CF50C6" w:rsidRPr="00CF50C6" w:rsidTr="00CF50C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Приспособление для сбора и откачки масла -VAS 6622A-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F50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0915" cy="2837815"/>
                  <wp:effectExtent l="19050" t="0" r="0" b="0"/>
                  <wp:docPr id="2" name="Рисунок 2" descr="W00-11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00-11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837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50C6" w:rsidRPr="00CF50C6" w:rsidRDefault="00CF50C6" w:rsidP="00CF50C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539"/>
        <w:gridCol w:w="56"/>
        <w:gridCol w:w="5760"/>
      </w:tblGrid>
      <w:tr w:rsidR="00CF50C6" w:rsidRPr="00CF50C6" w:rsidTr="00CF50C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CF50C6" w:rsidRPr="00CF50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39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корпус воздушного фильтра </w:t>
                  </w:r>
                  <w:hyperlink r:id="rId7" w:history="1">
                    <w:r w:rsidRPr="00CF50C6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Ремонтная группа23; Воздушный фильтр; Снятие и установка корпуса воздушного фильтра</w:t>
                    </w:r>
                  </w:hyperlink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</w:t>
                  </w:r>
                  <w:hyperlink r:id="rId8" w:history="1">
                    <w:r w:rsidRPr="00CF50C6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Ремонтная группа24; Воздушный фильтр; Снятие и установка корпуса воздушного фильтра</w:t>
                    </w:r>
                  </w:hyperlink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239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шумоизолирующий кожух </w:t>
                  </w:r>
                  <w:r w:rsidRPr="00CF50C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hyperlink r:id="rId9" w:history="1">
                    <w:r w:rsidRPr="00CF50C6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 xml:space="preserve"> → Наружные арматурные работы; Ремонтная группа66; Шумоизолирующий кожух; Снятие и установка шумоизолирующего кожуха</w:t>
                    </w:r>
                  </w:hyperlink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F50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631565" cy="2950210"/>
                  <wp:effectExtent l="19050" t="0" r="6985" b="0"/>
                  <wp:docPr id="3" name="Рисунок 3" descr="A10-11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10-11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1565" cy="2950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50C6" w:rsidRPr="00CF50C6" w:rsidRDefault="00CF50C6" w:rsidP="00CF50C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0"/>
        <w:gridCol w:w="56"/>
        <w:gridCol w:w="5559"/>
      </w:tblGrid>
      <w:tr w:rsidR="00CF50C6" w:rsidRPr="00CF50C6" w:rsidTr="00CF50C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Поставить под коробку передач приспособление для заправки и откачки масла -VAS 6622A-.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40"/>
            </w:tblGrid>
            <w:tr w:rsidR="00CF50C6" w:rsidRPr="00CF50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01625" cy="276225"/>
                        <wp:effectExtent l="19050" t="0" r="3175" b="0"/>
                        <wp:docPr id="4" name="Рисунок 4" descr="C:\ElsaWin\html\images\Vorsicht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ElsaWin\html\images\Vorsicht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1625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CF50C6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20"/>
                      <w:szCs w:val="20"/>
                      <w:lang w:eastAsia="ru-RU"/>
                    </w:rPr>
                    <w:t>  Осторожно!</w:t>
                  </w: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540"/>
                  </w:tblGrid>
                  <w:tr w:rsidR="00CF50C6" w:rsidRPr="00CF50C6"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CF50C6" w:rsidRPr="00CF50C6" w:rsidRDefault="00CF50C6" w:rsidP="00CF50C6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F50C6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Опасность загрязнения трансмиссионным маслом.</w:t>
                        </w:r>
                      </w:p>
                    </w:tc>
                  </w:tr>
                </w:tbl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240"/>
                  </w:tblGrid>
                  <w:tr w:rsidR="00CF50C6" w:rsidRPr="00CF50C6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CF50C6" w:rsidRPr="00CF50C6" w:rsidRDefault="00CF50C6" w:rsidP="00CF50C6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F50C6">
                          <w:rPr>
                            <w:rFonts w:ascii="Wingdings" w:eastAsia="Times New Roman" w:hAnsi="Wingdings" w:cs="Arial"/>
                            <w:sz w:val="14"/>
                            <w:lang w:eastAsia="ru-RU"/>
                          </w:rPr>
                          <w:t></w:t>
                        </w:r>
                        <w:r w:rsidRPr="00CF50C6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CF50C6" w:rsidRPr="00CF50C6" w:rsidRDefault="00CF50C6" w:rsidP="00CF50C6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F50C6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При отсоединении корпуса фильтра вытекают остатки масла.</w:t>
                        </w:r>
                      </w:p>
                    </w:tc>
                  </w:tr>
                </w:tbl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vanish/>
                      <w:sz w:val="20"/>
                      <w:szCs w:val="20"/>
                      <w:lang w:eastAsia="ru-RU"/>
                    </w:rPr>
                  </w:pPr>
                </w:p>
                <w:tbl>
                  <w:tblPr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300"/>
                    <w:gridCol w:w="3240"/>
                  </w:tblGrid>
                  <w:tr w:rsidR="00CF50C6" w:rsidRPr="00CF50C6">
                    <w:tc>
                      <w:tcPr>
                        <w:tcW w:w="30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CF50C6" w:rsidRPr="00CF50C6" w:rsidRDefault="00CF50C6" w:rsidP="00CF50C6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F50C6">
                          <w:rPr>
                            <w:rFonts w:ascii="Wingdings" w:eastAsia="Times New Roman" w:hAnsi="Wingdings" w:cs="Arial"/>
                            <w:sz w:val="14"/>
                            <w:lang w:eastAsia="ru-RU"/>
                          </w:rPr>
                          <w:t></w:t>
                        </w:r>
                        <w:r w:rsidRPr="00CF50C6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0" w:type="auto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center"/>
                        <w:hideMark/>
                      </w:tcPr>
                      <w:p w:rsidR="00CF50C6" w:rsidRPr="00CF50C6" w:rsidRDefault="00CF50C6" w:rsidP="00CF50C6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</w:pPr>
                        <w:r w:rsidRPr="00CF50C6">
                          <w:rPr>
                            <w:rFonts w:ascii="Arial" w:eastAsia="Times New Roman" w:hAnsi="Arial" w:cs="Arial"/>
                            <w:sz w:val="20"/>
                            <w:szCs w:val="20"/>
                            <w:lang w:eastAsia="ru-RU"/>
                          </w:rPr>
                          <w:t>Тщательно очистить запачканные маслом места на коробке передач.</w:t>
                        </w:r>
                      </w:p>
                    </w:tc>
                  </w:tr>
                </w:tbl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Сначала ослабить корпус фильтра </w:t>
                  </w:r>
                  <w:r w:rsidRPr="00CF50C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7 оборотов.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74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Выждать около 10 секунд.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40"/>
            </w:tblGrid>
            <w:tr w:rsidR="00CF50C6" w:rsidRPr="00CF50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чтобы масло стекало из фильтра в коробку передач.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Ослабить и снять корпус фильтра </w:t>
                  </w:r>
                  <w:r w:rsidRPr="00CF50C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Заменить отсутствующую или поврежденную теплоизоляцию </w:t>
                  </w:r>
                  <w:r w:rsidRPr="00CF50C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F50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0915" cy="4408170"/>
                  <wp:effectExtent l="19050" t="0" r="0" b="0"/>
                  <wp:docPr id="5" name="Рисунок 5" descr="N34-11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N34-11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4408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F50C6" w:rsidRPr="00CF50C6" w:rsidRDefault="00CF50C6" w:rsidP="00CF50C6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0"/>
        <w:gridCol w:w="56"/>
        <w:gridCol w:w="5559"/>
      </w:tblGrid>
      <w:tr w:rsidR="00CF50C6" w:rsidRPr="00CF50C6" w:rsidTr="00CF50C6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55"/>
            </w:tblGrid>
            <w:tr w:rsidR="00CF50C6" w:rsidRPr="00CF50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740"/>
            </w:tblGrid>
            <w:tr w:rsidR="00CF50C6" w:rsidRPr="00CF50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Монтаж производится в обратной последовательности, при этом учитывать следующее: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Масляный фильтр установить снизу с буртиком </w:t>
                  </w:r>
                  <w:proofErr w:type="gramStart"/>
                  <w:r w:rsidRPr="00CF50C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</w:t>
                  </w:r>
                  <w:proofErr w:type="gramEnd"/>
                  <w:r w:rsidRPr="00CF50C6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трелка-</w:t>
                  </w: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и затянуть корпус фильтра.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корпус воздушного фильтра </w:t>
                  </w:r>
                  <w:hyperlink r:id="rId13" w:history="1">
                    <w:r w:rsidRPr="00CF50C6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Ремонтная группа23; Воздушный фильтр; Снятие и установка корпуса воздушного фильтра</w:t>
                    </w:r>
                  </w:hyperlink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или </w:t>
                  </w:r>
                  <w:hyperlink r:id="rId14" w:history="1">
                    <w:r w:rsidRPr="00CF50C6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Ремонтная группа24; Воздушный фильтр; Снятие и установка корпуса воздушного фильтра</w:t>
                    </w:r>
                  </w:hyperlink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Заправить коробку передач маслом </w:t>
                  </w:r>
                  <w:hyperlink r:id="rId15" w:history="1">
                    <w:r w:rsidRPr="00CF50C6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94"/>
            </w:tblGrid>
            <w:tr w:rsidR="00CF50C6" w:rsidRPr="00CF50C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40"/>
            </w:tblGrid>
            <w:tr w:rsidR="00CF50C6" w:rsidRPr="00CF50C6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CF50C6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CF50C6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CF50C6" w:rsidRPr="00CF50C6" w:rsidRDefault="00CF50C6" w:rsidP="00CF50C6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hyperlink r:id="rId16" w:history="1">
                    <w:r w:rsidRPr="00CF50C6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„Детали и узлы контура циркуляции трансмиссионного масла“</w:t>
                    </w:r>
                  </w:hyperlink>
                </w:p>
              </w:tc>
            </w:tr>
          </w:tbl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F50C6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F50C6" w:rsidRPr="00CF50C6" w:rsidRDefault="00CF50C6" w:rsidP="00CF50C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0915" cy="2837815"/>
                  <wp:effectExtent l="19050" t="0" r="0" b="0"/>
                  <wp:docPr id="6" name="Рисунок 6" descr="N30-100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N30-100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8378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8367C" w:rsidRDefault="00B8367C"/>
    <w:sectPr w:rsidR="00B8367C" w:rsidSect="00B83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CF50C6"/>
    <w:rsid w:val="00604DD4"/>
    <w:rsid w:val="00B8367C"/>
    <w:rsid w:val="00CF50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CF50C6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CF50C6"/>
  </w:style>
  <w:style w:type="character" w:customStyle="1" w:styleId="extref1">
    <w:name w:val="extref1"/>
    <w:basedOn w:val="a0"/>
    <w:rsid w:val="00CF50C6"/>
    <w:rPr>
      <w:color w:val="008000"/>
    </w:rPr>
  </w:style>
  <w:style w:type="character" w:customStyle="1" w:styleId="im-bild">
    <w:name w:val="im-bild"/>
    <w:basedOn w:val="a0"/>
    <w:rsid w:val="00CF50C6"/>
  </w:style>
  <w:style w:type="paragraph" w:styleId="a3">
    <w:name w:val="Balloon Text"/>
    <w:basedOn w:val="a"/>
    <w:link w:val="a4"/>
    <w:uiPriority w:val="99"/>
    <w:semiHidden/>
    <w:unhideWhenUsed/>
    <w:rsid w:val="00CF5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50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38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0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ext-rl=ids520fmwrcvkml4gvuqqdzz4zfgzbvdqmwqiuypha0n12r13p0s4g/" TargetMode="External"/><Relationship Id="rId13" Type="http://schemas.openxmlformats.org/officeDocument/2006/relationships/hyperlink" Target="vw-wi://ctrl:ext-rl=id1wy5f4pogqbkoicmjcgmtr3bcfeaxg41eppktad01afb5rm0rqtj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vw-wi://ctrl:ext-rl=idjcjxx43qlbondiqdey4qfhxif21ghvcy4swyuk5uxr3bxbda34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hyperlink" Target="vw-wi://ctrl:idref=id3haa45nyiio1lmlpjoxkdiwq0hbwtxc25xzxj5hfrrarmjatvh5f/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.jpeg"/><Relationship Id="rId5" Type="http://schemas.openxmlformats.org/officeDocument/2006/relationships/hyperlink" Target="vw-wi://ctrl:idref=idcmtdgld4pjf3jnoxjqnpeemecbmqrn1vdkpodjhqquivqccxijd/" TargetMode="External"/><Relationship Id="rId15" Type="http://schemas.openxmlformats.org/officeDocument/2006/relationships/hyperlink" Target="vw-wi://ctrl:idref=idh2cizwkma10fhhj4l5aje2mrdjkmzli1bdh5xalztivduljwsjmf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hyperlink" Target="vw-wi://ctrl:ext-rl=idh3jeajtqijmxmv243enflyu14okywylfi5fqvkibdweqli3uig3j/" TargetMode="External"/><Relationship Id="rId14" Type="http://schemas.openxmlformats.org/officeDocument/2006/relationships/hyperlink" Target="vw-wi://ctrl:ext-rl=idfbfux4pu3xl2kgkp0kuhit5zfodngqfpoodrlbn3pam1eqw2xix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2175</Characters>
  <Application>Microsoft Office Word</Application>
  <DocSecurity>0</DocSecurity>
  <Lines>18</Lines>
  <Paragraphs>5</Paragraphs>
  <ScaleCrop>false</ScaleCrop>
  <Company>Krokoz™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2016-09-30T17:34:00Z</dcterms:created>
  <dcterms:modified xsi:type="dcterms:W3CDTF">2016-09-30T17:35:00Z</dcterms:modified>
</cp:coreProperties>
</file>